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38" w:rsidRPr="00D934D1" w:rsidRDefault="008B3A31" w:rsidP="00FD135D">
      <w:pPr>
        <w:pStyle w:val="ListParagraph"/>
        <w:rPr>
          <w:rFonts w:ascii="Arial" w:hAnsi="Arial" w:cs="Arial"/>
          <w:b/>
          <w:u w:val="single"/>
        </w:rPr>
      </w:pPr>
      <w:r>
        <w:rPr>
          <w:rFonts w:ascii="Arial" w:eastAsiaTheme="minorEastAsia" w:hAnsi="Arial" w:cs="Arial"/>
          <w:b/>
          <w:u w:val="single"/>
        </w:rPr>
        <w:t>Oct</w:t>
      </w:r>
      <w:r w:rsidR="00573F3C" w:rsidRPr="00D934D1">
        <w:rPr>
          <w:rFonts w:ascii="Arial" w:eastAsiaTheme="minorEastAsia" w:hAnsi="Arial" w:cs="Arial"/>
          <w:b/>
          <w:u w:val="single"/>
        </w:rPr>
        <w:t xml:space="preserve"> 2014 – A</w:t>
      </w:r>
      <w:r w:rsidR="00021A40" w:rsidRPr="00D934D1">
        <w:rPr>
          <w:rFonts w:ascii="Arial" w:eastAsiaTheme="minorEastAsia" w:hAnsi="Arial" w:cs="Arial"/>
          <w:b/>
          <w:u w:val="single"/>
        </w:rPr>
        <w:t>utomatic</w:t>
      </w:r>
      <w:r w:rsidR="00573F3C" w:rsidRPr="00D934D1">
        <w:rPr>
          <w:rFonts w:ascii="Arial" w:eastAsiaTheme="minorEastAsia" w:hAnsi="Arial" w:cs="Arial"/>
          <w:b/>
          <w:u w:val="single"/>
        </w:rPr>
        <w:t xml:space="preserve"> Test </w:t>
      </w:r>
      <w:r>
        <w:rPr>
          <w:rFonts w:ascii="Arial" w:eastAsiaTheme="minorEastAsia" w:hAnsi="Arial" w:cs="Arial"/>
          <w:b/>
          <w:u w:val="single"/>
        </w:rPr>
        <w:t>Systems</w:t>
      </w:r>
      <w:r w:rsidR="00021A40" w:rsidRPr="00D934D1">
        <w:rPr>
          <w:rFonts w:ascii="Arial" w:eastAsiaTheme="minorEastAsia" w:hAnsi="Arial" w:cs="Arial"/>
          <w:b/>
          <w:u w:val="single"/>
        </w:rPr>
        <w:t xml:space="preserve"> (AT</w:t>
      </w:r>
      <w:r>
        <w:rPr>
          <w:rFonts w:ascii="Arial" w:eastAsiaTheme="minorEastAsia" w:hAnsi="Arial" w:cs="Arial"/>
          <w:b/>
          <w:u w:val="single"/>
        </w:rPr>
        <w:t>S</w:t>
      </w:r>
      <w:r w:rsidR="00021A40" w:rsidRPr="00D934D1">
        <w:rPr>
          <w:rFonts w:ascii="Arial" w:eastAsiaTheme="minorEastAsia" w:hAnsi="Arial" w:cs="Arial"/>
          <w:b/>
          <w:u w:val="single"/>
        </w:rPr>
        <w:t>)</w:t>
      </w:r>
    </w:p>
    <w:p w:rsidR="008B3A31" w:rsidRDefault="008B3A31" w:rsidP="00616047">
      <w:pPr>
        <w:ind w:left="720"/>
        <w:rPr>
          <w:rFonts w:ascii="Arial" w:hAnsi="Arial" w:cs="Arial"/>
          <w:sz w:val="24"/>
          <w:szCs w:val="24"/>
        </w:rPr>
      </w:pPr>
    </w:p>
    <w:p w:rsidR="008B3A31" w:rsidRDefault="008B3A31" w:rsidP="00616047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DoD</w:t>
      </w:r>
      <w:proofErr w:type="gramEnd"/>
      <w:r>
        <w:rPr>
          <w:rFonts w:ascii="Arial" w:hAnsi="Arial" w:cs="Arial"/>
          <w:sz w:val="24"/>
          <w:szCs w:val="24"/>
        </w:rPr>
        <w:t xml:space="preserve"> is moving to Service Standard Families of ATS </w:t>
      </w:r>
      <w:r w:rsidR="001372C8">
        <w:rPr>
          <w:rFonts w:ascii="Arial" w:hAnsi="Arial" w:cs="Arial"/>
          <w:sz w:val="24"/>
          <w:szCs w:val="24"/>
        </w:rPr>
        <w:t xml:space="preserve">for electronics maintenance test </w:t>
      </w:r>
      <w:r>
        <w:rPr>
          <w:rFonts w:ascii="Arial" w:hAnsi="Arial" w:cs="Arial"/>
          <w:sz w:val="24"/>
          <w:szCs w:val="24"/>
        </w:rPr>
        <w:t>vice the traditional Weapon System P</w:t>
      </w:r>
      <w:r w:rsidR="001372C8">
        <w:rPr>
          <w:rFonts w:ascii="Arial" w:hAnsi="Arial" w:cs="Arial"/>
          <w:sz w:val="24"/>
          <w:szCs w:val="24"/>
        </w:rPr>
        <w:t xml:space="preserve">latform specific </w:t>
      </w:r>
      <w:r>
        <w:rPr>
          <w:rFonts w:ascii="Arial" w:hAnsi="Arial" w:cs="Arial"/>
          <w:sz w:val="24"/>
          <w:szCs w:val="24"/>
        </w:rPr>
        <w:t xml:space="preserve">ATS </w:t>
      </w:r>
      <w:r w:rsidR="001372C8">
        <w:rPr>
          <w:rFonts w:ascii="Arial" w:hAnsi="Arial" w:cs="Arial"/>
          <w:sz w:val="24"/>
          <w:szCs w:val="24"/>
        </w:rPr>
        <w:t>that often comprise pr</w:t>
      </w:r>
      <w:r w:rsidR="00565EDA">
        <w:rPr>
          <w:rFonts w:ascii="Arial" w:hAnsi="Arial" w:cs="Arial"/>
          <w:sz w:val="24"/>
          <w:szCs w:val="24"/>
        </w:rPr>
        <w:t>oprietary</w:t>
      </w:r>
      <w:r w:rsidR="001372C8">
        <w:rPr>
          <w:rFonts w:ascii="Arial" w:hAnsi="Arial" w:cs="Arial"/>
          <w:sz w:val="24"/>
          <w:szCs w:val="24"/>
        </w:rPr>
        <w:t xml:space="preserve"> instrument designs that </w:t>
      </w:r>
      <w:r w:rsidR="00565EDA">
        <w:rPr>
          <w:rFonts w:ascii="Arial" w:hAnsi="Arial" w:cs="Arial"/>
          <w:sz w:val="24"/>
          <w:szCs w:val="24"/>
        </w:rPr>
        <w:t xml:space="preserve">compartmentalize capability and </w:t>
      </w:r>
      <w:r w:rsidR="001372C8">
        <w:rPr>
          <w:rFonts w:ascii="Arial" w:hAnsi="Arial" w:cs="Arial"/>
          <w:sz w:val="24"/>
          <w:szCs w:val="24"/>
        </w:rPr>
        <w:t>driv</w:t>
      </w:r>
      <w:r w:rsidR="00DF1557">
        <w:rPr>
          <w:rFonts w:ascii="Arial" w:hAnsi="Arial" w:cs="Arial"/>
          <w:sz w:val="24"/>
          <w:szCs w:val="24"/>
        </w:rPr>
        <w:t>e</w:t>
      </w:r>
      <w:r w:rsidR="001372C8">
        <w:rPr>
          <w:rFonts w:ascii="Arial" w:hAnsi="Arial" w:cs="Arial"/>
          <w:sz w:val="24"/>
          <w:szCs w:val="24"/>
        </w:rPr>
        <w:t xml:space="preserve"> up support costs.  The modern DoD Families of ATS are</w:t>
      </w:r>
      <w:r>
        <w:rPr>
          <w:rFonts w:ascii="Arial" w:hAnsi="Arial" w:cs="Arial"/>
          <w:sz w:val="24"/>
          <w:szCs w:val="24"/>
        </w:rPr>
        <w:t xml:space="preserve"> comprised of </w:t>
      </w:r>
      <w:r w:rsidR="001372C8">
        <w:rPr>
          <w:rFonts w:ascii="Arial" w:hAnsi="Arial" w:cs="Arial"/>
          <w:sz w:val="24"/>
          <w:szCs w:val="24"/>
        </w:rPr>
        <w:t xml:space="preserve">nearly 100% </w:t>
      </w:r>
      <w:r>
        <w:rPr>
          <w:rFonts w:ascii="Arial" w:hAnsi="Arial" w:cs="Arial"/>
          <w:sz w:val="24"/>
          <w:szCs w:val="24"/>
        </w:rPr>
        <w:t>comm</w:t>
      </w:r>
      <w:r w:rsidR="001372C8">
        <w:rPr>
          <w:rFonts w:ascii="Arial" w:hAnsi="Arial" w:cs="Arial"/>
          <w:sz w:val="24"/>
          <w:szCs w:val="24"/>
        </w:rPr>
        <w:t>ercial instrumentation</w:t>
      </w:r>
      <w:r w:rsidR="009E09B4">
        <w:rPr>
          <w:rFonts w:ascii="Arial" w:hAnsi="Arial" w:cs="Arial"/>
          <w:sz w:val="24"/>
          <w:szCs w:val="24"/>
        </w:rPr>
        <w:t xml:space="preserve"> that </w:t>
      </w:r>
      <w:r w:rsidR="004860FF">
        <w:rPr>
          <w:rFonts w:ascii="Arial" w:hAnsi="Arial" w:cs="Arial"/>
          <w:sz w:val="24"/>
          <w:szCs w:val="24"/>
        </w:rPr>
        <w:t xml:space="preserve">now </w:t>
      </w:r>
      <w:r w:rsidR="001372C8">
        <w:rPr>
          <w:rFonts w:ascii="Arial" w:hAnsi="Arial" w:cs="Arial"/>
          <w:sz w:val="24"/>
          <w:szCs w:val="24"/>
        </w:rPr>
        <w:t>provide</w:t>
      </w:r>
      <w:r w:rsidR="004860FF">
        <w:rPr>
          <w:rFonts w:ascii="Arial" w:hAnsi="Arial" w:cs="Arial"/>
          <w:sz w:val="24"/>
          <w:szCs w:val="24"/>
        </w:rPr>
        <w:t>s</w:t>
      </w:r>
      <w:r w:rsidR="001372C8">
        <w:rPr>
          <w:rFonts w:ascii="Arial" w:hAnsi="Arial" w:cs="Arial"/>
          <w:sz w:val="24"/>
          <w:szCs w:val="24"/>
        </w:rPr>
        <w:t xml:space="preserve"> </w:t>
      </w:r>
      <w:r w:rsidR="004860FF">
        <w:rPr>
          <w:rFonts w:ascii="Arial" w:hAnsi="Arial" w:cs="Arial"/>
          <w:sz w:val="24"/>
          <w:szCs w:val="24"/>
        </w:rPr>
        <w:t>multiple</w:t>
      </w:r>
      <w:r w:rsidR="00DF1557">
        <w:rPr>
          <w:rFonts w:ascii="Arial" w:hAnsi="Arial" w:cs="Arial"/>
          <w:sz w:val="24"/>
          <w:szCs w:val="24"/>
        </w:rPr>
        <w:t>/</w:t>
      </w:r>
      <w:r w:rsidR="001372C8">
        <w:rPr>
          <w:rFonts w:ascii="Arial" w:hAnsi="Arial" w:cs="Arial"/>
          <w:sz w:val="24"/>
          <w:szCs w:val="24"/>
        </w:rPr>
        <w:t>parallel analog test</w:t>
      </w:r>
      <w:r w:rsidR="004860FF">
        <w:rPr>
          <w:rFonts w:ascii="Arial" w:hAnsi="Arial" w:cs="Arial"/>
          <w:sz w:val="24"/>
          <w:szCs w:val="24"/>
        </w:rPr>
        <w:t xml:space="preserve"> capability</w:t>
      </w:r>
      <w:r w:rsidR="001372C8">
        <w:rPr>
          <w:rFonts w:ascii="Arial" w:hAnsi="Arial" w:cs="Arial"/>
          <w:sz w:val="24"/>
          <w:szCs w:val="24"/>
        </w:rPr>
        <w:t>,</w:t>
      </w:r>
      <w:r w:rsidR="004860FF">
        <w:rPr>
          <w:rFonts w:ascii="Arial" w:hAnsi="Arial" w:cs="Arial"/>
          <w:sz w:val="24"/>
          <w:szCs w:val="24"/>
        </w:rPr>
        <w:t xml:space="preserve"> increased use of synthetic instruments, real time test capability, </w:t>
      </w:r>
      <w:r w:rsidR="009E09B4">
        <w:rPr>
          <w:rFonts w:ascii="Arial" w:hAnsi="Arial" w:cs="Arial"/>
          <w:sz w:val="24"/>
          <w:szCs w:val="24"/>
        </w:rPr>
        <w:t xml:space="preserve">and </w:t>
      </w:r>
      <w:r w:rsidR="004860FF">
        <w:rPr>
          <w:rFonts w:ascii="Arial" w:hAnsi="Arial" w:cs="Arial"/>
          <w:sz w:val="24"/>
          <w:szCs w:val="24"/>
        </w:rPr>
        <w:t>high speed bus capability, while reducing lo</w:t>
      </w:r>
      <w:r w:rsidR="009E09B4">
        <w:rPr>
          <w:rFonts w:ascii="Arial" w:hAnsi="Arial" w:cs="Arial"/>
          <w:sz w:val="24"/>
          <w:szCs w:val="24"/>
        </w:rPr>
        <w:t>gistics</w:t>
      </w:r>
      <w:r w:rsidR="004860FF">
        <w:rPr>
          <w:rFonts w:ascii="Arial" w:hAnsi="Arial" w:cs="Arial"/>
          <w:sz w:val="24"/>
          <w:szCs w:val="24"/>
        </w:rPr>
        <w:t xml:space="preserve"> foot print and generally increasing the quality of test.  </w:t>
      </w:r>
      <w:r w:rsidR="004860FF" w:rsidRPr="00054346">
        <w:rPr>
          <w:rFonts w:ascii="Arial" w:hAnsi="Arial" w:cs="Arial"/>
          <w:sz w:val="24"/>
          <w:szCs w:val="24"/>
        </w:rPr>
        <w:t xml:space="preserve">This </w:t>
      </w:r>
      <w:r w:rsidR="004860FF">
        <w:rPr>
          <w:rFonts w:ascii="Arial" w:hAnsi="Arial" w:cs="Arial"/>
          <w:sz w:val="24"/>
          <w:szCs w:val="24"/>
        </w:rPr>
        <w:t>F</w:t>
      </w:r>
      <w:r w:rsidR="004860FF" w:rsidRPr="00054346">
        <w:rPr>
          <w:rFonts w:ascii="Arial" w:hAnsi="Arial" w:cs="Arial"/>
          <w:sz w:val="24"/>
          <w:szCs w:val="24"/>
        </w:rPr>
        <w:t>orum will</w:t>
      </w:r>
      <w:r w:rsidR="004860FF">
        <w:rPr>
          <w:rFonts w:ascii="Arial" w:hAnsi="Arial" w:cs="Arial"/>
          <w:sz w:val="24"/>
          <w:szCs w:val="24"/>
        </w:rPr>
        <w:t xml:space="preserve"> outline each Service</w:t>
      </w:r>
      <w:r w:rsidR="00DF1557">
        <w:rPr>
          <w:rFonts w:ascii="Arial" w:hAnsi="Arial" w:cs="Arial"/>
          <w:sz w:val="24"/>
          <w:szCs w:val="24"/>
        </w:rPr>
        <w:t>’</w:t>
      </w:r>
      <w:r w:rsidR="004860FF">
        <w:rPr>
          <w:rFonts w:ascii="Arial" w:hAnsi="Arial" w:cs="Arial"/>
          <w:sz w:val="24"/>
          <w:szCs w:val="24"/>
        </w:rPr>
        <w:t xml:space="preserve">s future </w:t>
      </w:r>
      <w:r w:rsidR="004860FF" w:rsidRPr="00054346">
        <w:rPr>
          <w:rFonts w:ascii="Arial" w:hAnsi="Arial" w:cs="Arial"/>
          <w:sz w:val="24"/>
          <w:szCs w:val="24"/>
        </w:rPr>
        <w:t>ATS</w:t>
      </w:r>
      <w:r w:rsidR="004860FF">
        <w:rPr>
          <w:rFonts w:ascii="Arial" w:hAnsi="Arial" w:cs="Arial"/>
          <w:sz w:val="24"/>
          <w:szCs w:val="24"/>
        </w:rPr>
        <w:t xml:space="preserve"> roadmap </w:t>
      </w:r>
      <w:r w:rsidR="009E09B4">
        <w:rPr>
          <w:rFonts w:ascii="Arial" w:hAnsi="Arial" w:cs="Arial"/>
          <w:sz w:val="24"/>
          <w:szCs w:val="24"/>
        </w:rPr>
        <w:t xml:space="preserve">or </w:t>
      </w:r>
      <w:r w:rsidR="009E09B4" w:rsidRPr="00054346">
        <w:rPr>
          <w:rFonts w:ascii="Arial" w:hAnsi="Arial" w:cs="Arial"/>
          <w:sz w:val="24"/>
          <w:szCs w:val="24"/>
        </w:rPr>
        <w:t>strategies</w:t>
      </w:r>
      <w:r w:rsidR="009E09B4">
        <w:rPr>
          <w:rFonts w:ascii="Arial" w:hAnsi="Arial" w:cs="Arial"/>
          <w:sz w:val="24"/>
          <w:szCs w:val="24"/>
        </w:rPr>
        <w:t xml:space="preserve">, outline the </w:t>
      </w:r>
      <w:r w:rsidR="004860FF">
        <w:rPr>
          <w:rFonts w:ascii="Arial" w:hAnsi="Arial" w:cs="Arial"/>
          <w:sz w:val="24"/>
          <w:szCs w:val="24"/>
        </w:rPr>
        <w:t xml:space="preserve">methods used by </w:t>
      </w:r>
      <w:r w:rsidR="009E09B4">
        <w:rPr>
          <w:rFonts w:ascii="Arial" w:hAnsi="Arial" w:cs="Arial"/>
          <w:sz w:val="24"/>
          <w:szCs w:val="24"/>
        </w:rPr>
        <w:t>the Services to identify</w:t>
      </w:r>
      <w:r w:rsidR="004860FF" w:rsidRPr="00054346">
        <w:rPr>
          <w:rFonts w:ascii="Arial" w:hAnsi="Arial" w:cs="Arial"/>
          <w:sz w:val="24"/>
          <w:szCs w:val="24"/>
        </w:rPr>
        <w:t xml:space="preserve"> test technology candidates</w:t>
      </w:r>
      <w:r w:rsidR="009E09B4">
        <w:rPr>
          <w:rFonts w:ascii="Arial" w:hAnsi="Arial" w:cs="Arial"/>
          <w:sz w:val="24"/>
          <w:szCs w:val="24"/>
        </w:rPr>
        <w:t xml:space="preserve">, </w:t>
      </w:r>
      <w:r w:rsidR="004860FF" w:rsidRPr="00054346">
        <w:rPr>
          <w:rFonts w:ascii="Arial" w:hAnsi="Arial" w:cs="Arial"/>
          <w:sz w:val="24"/>
          <w:szCs w:val="24"/>
        </w:rPr>
        <w:t xml:space="preserve">and highlight some of the specific joint Services </w:t>
      </w:r>
      <w:r w:rsidR="009E09B4">
        <w:rPr>
          <w:rFonts w:ascii="Arial" w:hAnsi="Arial" w:cs="Arial"/>
          <w:sz w:val="24"/>
          <w:szCs w:val="24"/>
        </w:rPr>
        <w:t>technology initiatives</w:t>
      </w:r>
      <w:r w:rsidR="00565EDA">
        <w:rPr>
          <w:rFonts w:ascii="Arial" w:hAnsi="Arial" w:cs="Arial"/>
          <w:sz w:val="24"/>
          <w:szCs w:val="24"/>
        </w:rPr>
        <w:t xml:space="preserve"> and emerging ATS capabilities</w:t>
      </w:r>
      <w:r w:rsidR="009E09B4">
        <w:rPr>
          <w:rFonts w:ascii="Arial" w:hAnsi="Arial" w:cs="Arial"/>
          <w:sz w:val="24"/>
          <w:szCs w:val="24"/>
        </w:rPr>
        <w:t>.</w:t>
      </w:r>
    </w:p>
    <w:p w:rsidR="00DF1557" w:rsidRDefault="00DF1557" w:rsidP="00616047">
      <w:pPr>
        <w:ind w:left="720"/>
        <w:rPr>
          <w:rFonts w:ascii="Arial" w:eastAsiaTheme="minorEastAsia" w:hAnsi="Arial" w:cs="Arial"/>
          <w:b/>
          <w:u w:val="single"/>
        </w:rPr>
      </w:pPr>
    </w:p>
    <w:p w:rsidR="00FD135D" w:rsidRPr="0058603A" w:rsidRDefault="00FD135D" w:rsidP="00616047">
      <w:pPr>
        <w:ind w:left="720"/>
        <w:rPr>
          <w:rFonts w:ascii="Arial" w:hAnsi="Arial" w:cs="Arial"/>
        </w:rPr>
      </w:pPr>
      <w:bookmarkStart w:id="0" w:name="_GoBack"/>
      <w:bookmarkEnd w:id="0"/>
    </w:p>
    <w:sectPr w:rsidR="00FD135D" w:rsidRPr="0058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0B"/>
    <w:multiLevelType w:val="hybridMultilevel"/>
    <w:tmpl w:val="E4728FD6"/>
    <w:lvl w:ilvl="0" w:tplc="9D6848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E420BA">
      <w:start w:val="4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C94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B84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C5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D8A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D808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66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81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DCD00BC"/>
    <w:multiLevelType w:val="hybridMultilevel"/>
    <w:tmpl w:val="BF00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E477C"/>
    <w:multiLevelType w:val="hybridMultilevel"/>
    <w:tmpl w:val="28F47B96"/>
    <w:lvl w:ilvl="0" w:tplc="A782A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76756E">
      <w:start w:val="4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6EA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9CD7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8B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B0C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0ED9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62B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BA1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FFA08D0"/>
    <w:multiLevelType w:val="hybridMultilevel"/>
    <w:tmpl w:val="9DB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650F2"/>
    <w:multiLevelType w:val="hybridMultilevel"/>
    <w:tmpl w:val="3A4E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0BD"/>
    <w:rsid w:val="0000302D"/>
    <w:rsid w:val="00021A40"/>
    <w:rsid w:val="00054346"/>
    <w:rsid w:val="00085A88"/>
    <w:rsid w:val="00096BCD"/>
    <w:rsid w:val="001372C8"/>
    <w:rsid w:val="002E7727"/>
    <w:rsid w:val="00370938"/>
    <w:rsid w:val="00373D62"/>
    <w:rsid w:val="003A66E6"/>
    <w:rsid w:val="00423C60"/>
    <w:rsid w:val="00426D25"/>
    <w:rsid w:val="004370BD"/>
    <w:rsid w:val="004860FF"/>
    <w:rsid w:val="004E351C"/>
    <w:rsid w:val="00522EAF"/>
    <w:rsid w:val="00530ECA"/>
    <w:rsid w:val="00565EDA"/>
    <w:rsid w:val="00573F3C"/>
    <w:rsid w:val="0058603A"/>
    <w:rsid w:val="005C0D91"/>
    <w:rsid w:val="00601D1E"/>
    <w:rsid w:val="00616047"/>
    <w:rsid w:val="00647763"/>
    <w:rsid w:val="006660D5"/>
    <w:rsid w:val="007B4AFB"/>
    <w:rsid w:val="00840266"/>
    <w:rsid w:val="008B3A31"/>
    <w:rsid w:val="00931065"/>
    <w:rsid w:val="00970F21"/>
    <w:rsid w:val="009E09B4"/>
    <w:rsid w:val="009E31A0"/>
    <w:rsid w:val="00BF60E8"/>
    <w:rsid w:val="00BF7654"/>
    <w:rsid w:val="00D934D1"/>
    <w:rsid w:val="00DF1557"/>
    <w:rsid w:val="00E130B7"/>
    <w:rsid w:val="00EC52C1"/>
    <w:rsid w:val="00F83C97"/>
    <w:rsid w:val="00FD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0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768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2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78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814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75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94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5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4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5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41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9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78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EITSD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Langlais</dc:creator>
  <cp:lastModifiedBy>LANGLAIS, Raymond R.</cp:lastModifiedBy>
  <cp:revision>4</cp:revision>
  <cp:lastPrinted>2014-09-29T19:04:00Z</cp:lastPrinted>
  <dcterms:created xsi:type="dcterms:W3CDTF">2014-09-30T15:08:00Z</dcterms:created>
  <dcterms:modified xsi:type="dcterms:W3CDTF">2014-09-30T15:08:00Z</dcterms:modified>
</cp:coreProperties>
</file>